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41B38" w14:textId="77777777" w:rsidR="006623C4" w:rsidRDefault="006623C4" w:rsidP="006623C4">
      <w:pPr>
        <w:spacing w:line="480" w:lineRule="auto"/>
        <w:jc w:val="center"/>
        <w:rPr>
          <w:rFonts w:ascii="Times New Roman" w:hAnsi="Times New Roman" w:cs="Times New Roman"/>
          <w:sz w:val="24"/>
          <w:szCs w:val="24"/>
        </w:rPr>
      </w:pPr>
    </w:p>
    <w:p w14:paraId="420D74D8" w14:textId="77777777" w:rsidR="006623C4" w:rsidRDefault="006623C4" w:rsidP="006623C4">
      <w:pPr>
        <w:spacing w:line="480" w:lineRule="auto"/>
        <w:jc w:val="center"/>
        <w:rPr>
          <w:rFonts w:ascii="Times New Roman" w:hAnsi="Times New Roman" w:cs="Times New Roman"/>
          <w:sz w:val="24"/>
          <w:szCs w:val="24"/>
        </w:rPr>
      </w:pPr>
    </w:p>
    <w:p w14:paraId="09DE9F4B" w14:textId="77777777" w:rsidR="006623C4" w:rsidRDefault="006623C4" w:rsidP="006623C4">
      <w:pPr>
        <w:spacing w:line="480" w:lineRule="auto"/>
        <w:jc w:val="center"/>
        <w:rPr>
          <w:rFonts w:ascii="Times New Roman" w:hAnsi="Times New Roman" w:cs="Times New Roman"/>
          <w:sz w:val="24"/>
          <w:szCs w:val="24"/>
        </w:rPr>
      </w:pPr>
    </w:p>
    <w:p w14:paraId="3F68D232" w14:textId="77777777" w:rsidR="006623C4" w:rsidRDefault="006623C4" w:rsidP="006623C4">
      <w:pPr>
        <w:spacing w:line="480" w:lineRule="auto"/>
        <w:jc w:val="center"/>
        <w:rPr>
          <w:rFonts w:ascii="Times New Roman" w:hAnsi="Times New Roman" w:cs="Times New Roman"/>
          <w:sz w:val="24"/>
          <w:szCs w:val="24"/>
        </w:rPr>
      </w:pPr>
    </w:p>
    <w:p w14:paraId="4EF207E4" w14:textId="77777777" w:rsidR="006623C4" w:rsidRDefault="006623C4" w:rsidP="006623C4">
      <w:pPr>
        <w:spacing w:line="480" w:lineRule="auto"/>
        <w:jc w:val="center"/>
        <w:rPr>
          <w:rFonts w:ascii="Times New Roman" w:hAnsi="Times New Roman" w:cs="Times New Roman"/>
          <w:sz w:val="24"/>
          <w:szCs w:val="24"/>
        </w:rPr>
      </w:pPr>
    </w:p>
    <w:p w14:paraId="5AD73B5A" w14:textId="77777777" w:rsidR="006623C4" w:rsidRDefault="006623C4" w:rsidP="006623C4">
      <w:pPr>
        <w:spacing w:line="480" w:lineRule="auto"/>
        <w:jc w:val="center"/>
        <w:rPr>
          <w:rFonts w:ascii="Times New Roman" w:hAnsi="Times New Roman" w:cs="Times New Roman"/>
          <w:sz w:val="24"/>
          <w:szCs w:val="24"/>
        </w:rPr>
      </w:pPr>
    </w:p>
    <w:p w14:paraId="6D7EED58" w14:textId="36259523" w:rsidR="00D00763" w:rsidRDefault="00FA6156" w:rsidP="006623C4">
      <w:pPr>
        <w:spacing w:line="480" w:lineRule="auto"/>
        <w:jc w:val="center"/>
        <w:rPr>
          <w:rFonts w:ascii="Times New Roman" w:hAnsi="Times New Roman" w:cs="Times New Roman"/>
          <w:sz w:val="24"/>
          <w:szCs w:val="24"/>
        </w:rPr>
      </w:pPr>
      <w:r>
        <w:rPr>
          <w:rFonts w:ascii="Times New Roman" w:hAnsi="Times New Roman" w:cs="Times New Roman"/>
          <w:sz w:val="24"/>
          <w:szCs w:val="24"/>
        </w:rPr>
        <w:t>Primary Care</w:t>
      </w:r>
    </w:p>
    <w:p w14:paraId="3D612D8C" w14:textId="36A84AE2" w:rsidR="00CC2370" w:rsidRDefault="00CC2370" w:rsidP="006623C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14D8D5A" w14:textId="344388F6" w:rsidR="00CC2370" w:rsidRDefault="00CC2370" w:rsidP="006623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FDD6B50" w14:textId="77777777" w:rsidR="006623C4" w:rsidRDefault="006623C4" w:rsidP="006623C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EA1458" w14:textId="250C31C0" w:rsidR="00CC2370" w:rsidRDefault="00CC2370" w:rsidP="006623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Primary Care</w:t>
      </w:r>
    </w:p>
    <w:p w14:paraId="74F2F5F8" w14:textId="77777777" w:rsidR="00FA6156" w:rsidRPr="00FA6156" w:rsidRDefault="00FA6156" w:rsidP="006623C4">
      <w:pPr>
        <w:spacing w:line="480" w:lineRule="auto"/>
        <w:jc w:val="center"/>
        <w:rPr>
          <w:rFonts w:ascii="Times New Roman" w:hAnsi="Times New Roman" w:cs="Times New Roman"/>
          <w:b/>
          <w:sz w:val="24"/>
          <w:szCs w:val="24"/>
        </w:rPr>
      </w:pPr>
      <w:r w:rsidRPr="00FA6156">
        <w:rPr>
          <w:rFonts w:ascii="Times New Roman" w:hAnsi="Times New Roman" w:cs="Times New Roman"/>
          <w:b/>
          <w:sz w:val="24"/>
          <w:szCs w:val="24"/>
        </w:rPr>
        <w:t>Introduction</w:t>
      </w:r>
    </w:p>
    <w:p w14:paraId="27D30ED3"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 xml:space="preserve">Primary care is the initial point of contact between the patient and the health care system. It is the type of care that offers the patients the access to information and resources that they require in order to achieve a favorable health outcome (Gordon &amp; </w:t>
      </w:r>
      <w:proofErr w:type="spellStart"/>
      <w:r w:rsidRPr="00FA6156">
        <w:rPr>
          <w:rFonts w:ascii="Times New Roman" w:hAnsi="Times New Roman" w:cs="Times New Roman"/>
          <w:sz w:val="24"/>
          <w:szCs w:val="24"/>
        </w:rPr>
        <w:t>Plamping</w:t>
      </w:r>
      <w:proofErr w:type="spellEnd"/>
      <w:r w:rsidRPr="00FA6156">
        <w:rPr>
          <w:rFonts w:ascii="Times New Roman" w:hAnsi="Times New Roman" w:cs="Times New Roman"/>
          <w:sz w:val="24"/>
          <w:szCs w:val="24"/>
        </w:rPr>
        <w:t xml:space="preserve">, 2018). Primary care can also be referred to as the day to day health care that is provided by a health care provider. The provider of this health care acts as the initial contact and continues to be the focal point of the health care system that will be provided to the patients thereafter (Gordon &amp; </w:t>
      </w:r>
      <w:proofErr w:type="spellStart"/>
      <w:r w:rsidRPr="00FA6156">
        <w:rPr>
          <w:rFonts w:ascii="Times New Roman" w:hAnsi="Times New Roman" w:cs="Times New Roman"/>
          <w:sz w:val="24"/>
          <w:szCs w:val="24"/>
        </w:rPr>
        <w:t>Plamping</w:t>
      </w:r>
      <w:proofErr w:type="spellEnd"/>
      <w:r w:rsidRPr="00FA6156">
        <w:rPr>
          <w:rFonts w:ascii="Times New Roman" w:hAnsi="Times New Roman" w:cs="Times New Roman"/>
          <w:sz w:val="24"/>
          <w:szCs w:val="24"/>
        </w:rPr>
        <w:t xml:space="preserve">, 2018). The first provider coordinates all the specialized care that will be offered to the patient. Primary care includes such services as the maternal and child health care, family planning and different forms of vaccinations. The person providing the primary care needs to possess a wide range of knowledge and skills in many areas in order to offer the primary care in a better way. As Gordon &amp; </w:t>
      </w:r>
      <w:proofErr w:type="spellStart"/>
      <w:r w:rsidRPr="00FA6156">
        <w:rPr>
          <w:rFonts w:ascii="Times New Roman" w:hAnsi="Times New Roman" w:cs="Times New Roman"/>
          <w:sz w:val="24"/>
          <w:szCs w:val="24"/>
        </w:rPr>
        <w:t>Plamping</w:t>
      </w:r>
      <w:proofErr w:type="spellEnd"/>
      <w:r w:rsidRPr="00FA6156">
        <w:rPr>
          <w:rFonts w:ascii="Times New Roman" w:hAnsi="Times New Roman" w:cs="Times New Roman"/>
          <w:sz w:val="24"/>
          <w:szCs w:val="24"/>
        </w:rPr>
        <w:t xml:space="preserve"> (2018) states, the governments of most countries have tried to ensure that primary care is offered to all individuals without any form of discrimination. This is done by the creation of a Healthcare Acts that are enshrined in the constitution governing the affairs of a particular country. This paper will therefore look into primary care and its characteristics, the concepts involved and the challenges in the delivery of primary care.</w:t>
      </w:r>
    </w:p>
    <w:p w14:paraId="66EC857F" w14:textId="77777777" w:rsidR="00FA6156" w:rsidRPr="00FA6156" w:rsidRDefault="00FA6156" w:rsidP="006623C4">
      <w:pPr>
        <w:spacing w:line="480" w:lineRule="auto"/>
        <w:jc w:val="center"/>
        <w:rPr>
          <w:rFonts w:ascii="Times New Roman" w:hAnsi="Times New Roman" w:cs="Times New Roman"/>
          <w:b/>
          <w:sz w:val="24"/>
          <w:szCs w:val="24"/>
        </w:rPr>
      </w:pPr>
      <w:r w:rsidRPr="00FA6156">
        <w:rPr>
          <w:rFonts w:ascii="Times New Roman" w:hAnsi="Times New Roman" w:cs="Times New Roman"/>
          <w:b/>
          <w:sz w:val="24"/>
          <w:szCs w:val="24"/>
        </w:rPr>
        <w:t>Characteristics of Primary Care</w:t>
      </w:r>
    </w:p>
    <w:p w14:paraId="1ACA58F8"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 xml:space="preserve">The characteristics of primary care include patient centeredness and participation. This means that the focus is primarily on the patient and that there is full participation of the physicians in providing primary care. Primary care also offers integration and coordination of services unlike other forms of health care. The physician coordinates with his team in order to </w:t>
      </w:r>
      <w:r w:rsidRPr="00FA6156">
        <w:rPr>
          <w:rFonts w:ascii="Times New Roman" w:hAnsi="Times New Roman" w:cs="Times New Roman"/>
          <w:sz w:val="24"/>
          <w:szCs w:val="24"/>
        </w:rPr>
        <w:lastRenderedPageBreak/>
        <w:t xml:space="preserve">ensure that the patient gets the right treatment. The integration and coordination </w:t>
      </w:r>
      <w:proofErr w:type="gramStart"/>
      <w:r w:rsidRPr="00FA6156">
        <w:rPr>
          <w:rFonts w:ascii="Times New Roman" w:hAnsi="Times New Roman" w:cs="Times New Roman"/>
          <w:sz w:val="24"/>
          <w:szCs w:val="24"/>
        </w:rPr>
        <w:t>is</w:t>
      </w:r>
      <w:proofErr w:type="gramEnd"/>
      <w:r w:rsidRPr="00FA6156">
        <w:rPr>
          <w:rFonts w:ascii="Times New Roman" w:hAnsi="Times New Roman" w:cs="Times New Roman"/>
          <w:sz w:val="24"/>
          <w:szCs w:val="24"/>
        </w:rPr>
        <w:t xml:space="preserve"> important as it ensures that there is a smooth flow in terms of the medical care given.</w:t>
      </w:r>
    </w:p>
    <w:p w14:paraId="5FC3D0EC"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 xml:space="preserve">Another characteristic of the primary health care is the accessibility that is enhanced in relation to health care (Gordon &amp; </w:t>
      </w:r>
      <w:proofErr w:type="spellStart"/>
      <w:r w:rsidRPr="00FA6156">
        <w:rPr>
          <w:rFonts w:ascii="Times New Roman" w:hAnsi="Times New Roman" w:cs="Times New Roman"/>
          <w:sz w:val="24"/>
          <w:szCs w:val="24"/>
        </w:rPr>
        <w:t>Plamping</w:t>
      </w:r>
      <w:proofErr w:type="spellEnd"/>
      <w:r w:rsidRPr="00FA6156">
        <w:rPr>
          <w:rFonts w:ascii="Times New Roman" w:hAnsi="Times New Roman" w:cs="Times New Roman"/>
          <w:sz w:val="24"/>
          <w:szCs w:val="24"/>
        </w:rPr>
        <w:t>, 2018). Primary care offers more access to health medications and this improves the health of the patients. Better management of chronic disease is another characteristic of primary care. The recent studies have indicated that the patients with chronic disease have been able to respond well and fast to treatment as a result of primary care as opposed to the other forms of care. Therefore, primary care is characterized by specialization which helps the health care giver to concentrate on patient conditions and therefore offer better health care services or help to the patient in question (Sweeney, 2017).</w:t>
      </w:r>
    </w:p>
    <w:p w14:paraId="7632DBBA"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A very important feature of primary care is the gatekeeper model. Gatekeeper model in primary care is the process of ensuring that the patients do not visits the medical specialists and that they are not admitted to a hospital without being referred by the primary care provider who is in charge of them (Sweeney, 2017). This ensures that there is no constant admissions and specialists visits even for cases that may not be necessary. This also protects the patients from unnecessary procedures and over treatment that may be offered to the patients.</w:t>
      </w:r>
    </w:p>
    <w:p w14:paraId="1824614A" w14:textId="77777777" w:rsidR="00FA6156" w:rsidRPr="00FA6156" w:rsidRDefault="00FA6156" w:rsidP="006623C4">
      <w:pPr>
        <w:spacing w:line="480" w:lineRule="auto"/>
        <w:jc w:val="center"/>
        <w:rPr>
          <w:rFonts w:ascii="Times New Roman" w:hAnsi="Times New Roman" w:cs="Times New Roman"/>
          <w:b/>
          <w:sz w:val="24"/>
          <w:szCs w:val="24"/>
        </w:rPr>
      </w:pPr>
      <w:r w:rsidRPr="00FA6156">
        <w:rPr>
          <w:rFonts w:ascii="Times New Roman" w:hAnsi="Times New Roman" w:cs="Times New Roman"/>
          <w:b/>
          <w:sz w:val="24"/>
          <w:szCs w:val="24"/>
        </w:rPr>
        <w:t>The Concept of Patient-Centered Medical Home Models in Primary Care</w:t>
      </w:r>
    </w:p>
    <w:p w14:paraId="46B50AF4"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The patient-centered medical home model is a type of medical care delivery model where by the treatment of the patient is coordinated through the physician (</w:t>
      </w:r>
      <w:proofErr w:type="spellStart"/>
      <w:r w:rsidRPr="00FA6156">
        <w:rPr>
          <w:rFonts w:ascii="Times New Roman" w:hAnsi="Times New Roman" w:cs="Times New Roman"/>
          <w:sz w:val="24"/>
          <w:szCs w:val="24"/>
        </w:rPr>
        <w:t>Launer</w:t>
      </w:r>
      <w:proofErr w:type="spellEnd"/>
      <w:r w:rsidRPr="00FA6156">
        <w:rPr>
          <w:rFonts w:ascii="Times New Roman" w:hAnsi="Times New Roman" w:cs="Times New Roman"/>
          <w:sz w:val="24"/>
          <w:szCs w:val="24"/>
        </w:rPr>
        <w:t xml:space="preserve">, 2017). The primary care physician coordinates all the efforts of primary care in order to ensure that the patient receives the necessary care at the time they need it and in a way in which they can understand. These models give the patients the basic care that is needed and thus the patient is always </w:t>
      </w:r>
      <w:r w:rsidRPr="00FA6156">
        <w:rPr>
          <w:rFonts w:ascii="Times New Roman" w:hAnsi="Times New Roman" w:cs="Times New Roman"/>
          <w:sz w:val="24"/>
          <w:szCs w:val="24"/>
        </w:rPr>
        <w:lastRenderedPageBreak/>
        <w:t xml:space="preserve">attended to whenever the need arises (Sweeney, 2017). The concept of patient-centered medical home model advances primary care delivery by providing the initial contact that the patient requires while at home (Hing et al., 2017). There is the presence of the primary care physician who ensures that all the health matters of the patient are addressed immediately. This concept provides safe, affordable and </w:t>
      </w:r>
      <w:proofErr w:type="gramStart"/>
      <w:r w:rsidRPr="00FA6156">
        <w:rPr>
          <w:rFonts w:ascii="Times New Roman" w:hAnsi="Times New Roman" w:cs="Times New Roman"/>
          <w:sz w:val="24"/>
          <w:szCs w:val="24"/>
        </w:rPr>
        <w:t>high quality</w:t>
      </w:r>
      <w:proofErr w:type="gramEnd"/>
      <w:r w:rsidRPr="00FA6156">
        <w:rPr>
          <w:rFonts w:ascii="Times New Roman" w:hAnsi="Times New Roman" w:cs="Times New Roman"/>
          <w:sz w:val="24"/>
          <w:szCs w:val="24"/>
        </w:rPr>
        <w:t xml:space="preserve"> patient care by promoting the relationship between the care giver and the patient (Hing et al., 2017). The patient is able to interact with the physician at all times and can be given the advice and morale that is required in the recovery process of the patient. The patient gains a lot from the presence of the primary care physician as all the expertise that he possesses are used in the management of the health situation in which the patient is in (Hing et al., 2017). The concept has also advanced the issue of primary care as the patient’s wishes are honored in full and this has led to the positive feedback that the patients are able to give in the recovery process. The recent statistics shows that the medical home is proving to be a better setting in the management of diseases such as the chronic ones (</w:t>
      </w:r>
      <w:proofErr w:type="spellStart"/>
      <w:r w:rsidRPr="00FA6156">
        <w:rPr>
          <w:rFonts w:ascii="Times New Roman" w:hAnsi="Times New Roman" w:cs="Times New Roman"/>
          <w:sz w:val="24"/>
          <w:szCs w:val="24"/>
        </w:rPr>
        <w:t>Launer</w:t>
      </w:r>
      <w:proofErr w:type="spellEnd"/>
      <w:r w:rsidRPr="00FA6156">
        <w:rPr>
          <w:rFonts w:ascii="Times New Roman" w:hAnsi="Times New Roman" w:cs="Times New Roman"/>
          <w:sz w:val="24"/>
          <w:szCs w:val="24"/>
        </w:rPr>
        <w:t>, 2017).</w:t>
      </w:r>
    </w:p>
    <w:p w14:paraId="2A721FE3" w14:textId="77777777" w:rsidR="00FA6156" w:rsidRPr="00FA6156" w:rsidRDefault="00FA6156" w:rsidP="006623C4">
      <w:pPr>
        <w:spacing w:line="480" w:lineRule="auto"/>
        <w:jc w:val="center"/>
        <w:rPr>
          <w:rFonts w:ascii="Times New Roman" w:hAnsi="Times New Roman" w:cs="Times New Roman"/>
          <w:b/>
          <w:sz w:val="24"/>
          <w:szCs w:val="24"/>
        </w:rPr>
      </w:pPr>
      <w:r w:rsidRPr="00FA6156">
        <w:rPr>
          <w:rFonts w:ascii="Times New Roman" w:hAnsi="Times New Roman" w:cs="Times New Roman"/>
          <w:b/>
          <w:sz w:val="24"/>
          <w:szCs w:val="24"/>
        </w:rPr>
        <w:t>Reason for Regarding Outpatient Care as a Key Component of the Overall Business Strategy</w:t>
      </w:r>
    </w:p>
    <w:p w14:paraId="773E1ADB"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 xml:space="preserve">Outpatient care is a form of medical care in which the patient is not required to be admitted in the hospital (Sweeney, 2017). This type of care is administered in a medical office or hospital and the patient is allowed to go home. This form of care is important to the hospitals in their overall business strategy planning as it assists them in the management of the health costs. Health care costs are increasingly becoming expensive and thus the need to avoid some of them is growing. There is a lot of costs involved in the admissions and readmissions of the patients which affects the overall business performance of the hospitals. The hospitals need to break even and also make profits apart from offering services and thus it is important for them to reduce </w:t>
      </w:r>
      <w:r w:rsidRPr="00FA6156">
        <w:rPr>
          <w:rFonts w:ascii="Times New Roman" w:hAnsi="Times New Roman" w:cs="Times New Roman"/>
          <w:sz w:val="24"/>
          <w:szCs w:val="24"/>
        </w:rPr>
        <w:lastRenderedPageBreak/>
        <w:t>unnecessary admissions. This is vital in helping them to reduce costs of paying night shift nurses and doctors and other personnel. The hospitals also need to make health care accessible to patients and this is the reason why there is increased focus on outpatient care. The process of increasing care to the patients enables them to increase their market share which is critical for the business. The increased market share will result to increase in sales in terms of their health products and this will lead to an increase in revenues. This is an important aspect when it comes to the business strategy as the hospital will be able to expend and offer more services.</w:t>
      </w:r>
    </w:p>
    <w:p w14:paraId="24994A22"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 xml:space="preserve">It is important for managers in health care institutions to regard outpatient care as a key component of their business strategy because outpatient care helps to sell and market the services of a health care institution out there (Ginter, Duncan &amp; Swayne, 2018). Furthermore, in most cases, the number of outpatient clients is always greater than that of the inpatient clients in a hospital and this means that for proper planning to be done and for proper strategic planning to be done, managers of a hospital need to regard outpatient as a major component of their business strategy. This is for the simple reason that </w:t>
      </w:r>
      <w:proofErr w:type="spellStart"/>
      <w:r w:rsidRPr="00FA6156">
        <w:rPr>
          <w:rFonts w:ascii="Times New Roman" w:hAnsi="Times New Roman" w:cs="Times New Roman"/>
          <w:sz w:val="24"/>
          <w:szCs w:val="24"/>
        </w:rPr>
        <w:t>out patient</w:t>
      </w:r>
      <w:proofErr w:type="spellEnd"/>
      <w:r w:rsidRPr="00FA6156">
        <w:rPr>
          <w:rFonts w:ascii="Times New Roman" w:hAnsi="Times New Roman" w:cs="Times New Roman"/>
          <w:sz w:val="24"/>
          <w:szCs w:val="24"/>
        </w:rPr>
        <w:t xml:space="preserve"> care form a significant part of the activities of most health care organizations and should not be ignored (Ginter, Duncan &amp; Swayne, 2018).</w:t>
      </w:r>
    </w:p>
    <w:p w14:paraId="27BDB685" w14:textId="77777777" w:rsidR="00FA6156" w:rsidRPr="00FA6156" w:rsidRDefault="00FA6156" w:rsidP="006623C4">
      <w:pPr>
        <w:spacing w:line="480" w:lineRule="auto"/>
        <w:jc w:val="center"/>
        <w:rPr>
          <w:rFonts w:ascii="Times New Roman" w:hAnsi="Times New Roman" w:cs="Times New Roman"/>
          <w:b/>
          <w:sz w:val="24"/>
          <w:szCs w:val="24"/>
        </w:rPr>
      </w:pPr>
      <w:r w:rsidRPr="00FA6156">
        <w:rPr>
          <w:rFonts w:ascii="Times New Roman" w:hAnsi="Times New Roman" w:cs="Times New Roman"/>
          <w:b/>
          <w:sz w:val="24"/>
          <w:szCs w:val="24"/>
        </w:rPr>
        <w:t>The Use of the Hospital Emergency Department for Non-urgent Conditions and its Consequences</w:t>
      </w:r>
    </w:p>
    <w:p w14:paraId="340FE0B0"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 xml:space="preserve">There has been a recent increase in the number of patients who prefer to be treated in the emergency department for conditions that are not deemed to be urgent. This is mainly due to the fact that the emergency department offers an immediate reassurance about the medical conditions of patients and there is a generally faster response and action towards patients as compared to non-urgent department (Ginter, Duncan &amp; Swayne, 2018). The patients feel much comfortable as they know that they will be given the attention that is normally handed to victims </w:t>
      </w:r>
      <w:r w:rsidRPr="00FA6156">
        <w:rPr>
          <w:rFonts w:ascii="Times New Roman" w:hAnsi="Times New Roman" w:cs="Times New Roman"/>
          <w:sz w:val="24"/>
          <w:szCs w:val="24"/>
        </w:rPr>
        <w:lastRenderedPageBreak/>
        <w:t>who need urgent medication. There is also the case of primary care providers referring the patients to the emergency department to be treated. This provides a long line of patients in the emergency department.</w:t>
      </w:r>
    </w:p>
    <w:p w14:paraId="602B87A4"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There is a consequence of the misuse of the emergency department in the treatment of non-urgent conditions. This include the overcrowding of the emergency department which leads to long waits and stress on the available resources (Osborn et al., 2015). The consequence of this is that the quality of care that is offered to those that have true medical emergencies is lowered (</w:t>
      </w:r>
      <w:proofErr w:type="spellStart"/>
      <w:r w:rsidRPr="00FA6156">
        <w:rPr>
          <w:rFonts w:ascii="Times New Roman" w:hAnsi="Times New Roman" w:cs="Times New Roman"/>
          <w:sz w:val="24"/>
          <w:szCs w:val="24"/>
        </w:rPr>
        <w:t>Launer</w:t>
      </w:r>
      <w:proofErr w:type="spellEnd"/>
      <w:r w:rsidRPr="00FA6156">
        <w:rPr>
          <w:rFonts w:ascii="Times New Roman" w:hAnsi="Times New Roman" w:cs="Times New Roman"/>
          <w:sz w:val="24"/>
          <w:szCs w:val="24"/>
        </w:rPr>
        <w:t>, 2017). They are unable to receive the best care as there is a long list of patients to be treated. There are also high costs that is incurred due to the overcrowding of the patients in the emergency department. The high costs strain the budgets of health care organization making it difficult for hospitals to run smoothly.</w:t>
      </w:r>
    </w:p>
    <w:p w14:paraId="00FF9844"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The level of primary care is not appropriate in the emergency department as it is not of an urgent nature. The process of primary care is that which takes a number of days and thus it is only appropriate if it is done outside of the emergency department. There are several options which include the use of the hospital facility that is not the emergency department. There are other rooms in which the primary care can be given to the patients. The patients can also receive the primary care at home which provides a cool environment for their healing process. However, the consequence of using emergency departments for non-urgent conditions is the application of extreme life saving strategies and medication to patients who are not in critical condition and this might lead to further complications in patients.</w:t>
      </w:r>
    </w:p>
    <w:p w14:paraId="68811B94" w14:textId="77777777" w:rsidR="00FA6156" w:rsidRPr="00FA6156" w:rsidRDefault="00FA6156" w:rsidP="006623C4">
      <w:pPr>
        <w:spacing w:line="480" w:lineRule="auto"/>
        <w:jc w:val="center"/>
        <w:rPr>
          <w:rFonts w:ascii="Times New Roman" w:hAnsi="Times New Roman" w:cs="Times New Roman"/>
          <w:b/>
          <w:sz w:val="24"/>
          <w:szCs w:val="24"/>
        </w:rPr>
      </w:pPr>
      <w:r w:rsidRPr="00FA6156">
        <w:rPr>
          <w:rFonts w:ascii="Times New Roman" w:hAnsi="Times New Roman" w:cs="Times New Roman"/>
          <w:b/>
          <w:sz w:val="24"/>
          <w:szCs w:val="24"/>
        </w:rPr>
        <w:t>Complementary and Alternative Medicine and its Role in Delivery of Health Care</w:t>
      </w:r>
    </w:p>
    <w:p w14:paraId="3C0BE36B"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lastRenderedPageBreak/>
        <w:t>Complementary and alternative medicine refers to any form of practice that is designed to achieve the healing aspect such as that provided by the medicines (Sweeney, 2017). These practices are not part of the standard medical care procedure but are normally used in order to try and achieve some healing effects. This includes practices such as massage, acupuncture and the drinking of green tea (</w:t>
      </w:r>
      <w:proofErr w:type="spellStart"/>
      <w:r w:rsidRPr="00FA6156">
        <w:rPr>
          <w:rFonts w:ascii="Times New Roman" w:hAnsi="Times New Roman" w:cs="Times New Roman"/>
          <w:sz w:val="24"/>
          <w:szCs w:val="24"/>
        </w:rPr>
        <w:t>Micozzi</w:t>
      </w:r>
      <w:proofErr w:type="spellEnd"/>
      <w:r w:rsidRPr="00FA6156">
        <w:rPr>
          <w:rFonts w:ascii="Times New Roman" w:hAnsi="Times New Roman" w:cs="Times New Roman"/>
          <w:sz w:val="24"/>
          <w:szCs w:val="24"/>
        </w:rPr>
        <w:t>, 2018). The people who do these practices have the belief that the practice will be able to relax them or offer some form of healing from their conditions. This is the case with a practice like massage as it offers some form of relaxation from the muscle pains that one may be feeling.</w:t>
      </w:r>
    </w:p>
    <w:p w14:paraId="2F205F55"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Complementary and alternative medicine play a part in the delivery of primary care to the patients. The practices are used as the initial contact that the patient may get in the process of removing the condition that is present. The patient does not need to take any form of medicine but uses the practice in order to eradicate the condition. This advances the delivery of health care as the patient is able to have his wishes fulfilled by guiding the person offering the practice on which parts of the body to be dealt with for specific healing processes (</w:t>
      </w:r>
      <w:proofErr w:type="spellStart"/>
      <w:r w:rsidRPr="00FA6156">
        <w:rPr>
          <w:rFonts w:ascii="Times New Roman" w:hAnsi="Times New Roman" w:cs="Times New Roman"/>
          <w:sz w:val="24"/>
          <w:szCs w:val="24"/>
        </w:rPr>
        <w:t>Micozzi</w:t>
      </w:r>
      <w:proofErr w:type="spellEnd"/>
      <w:r w:rsidRPr="00FA6156">
        <w:rPr>
          <w:rFonts w:ascii="Times New Roman" w:hAnsi="Times New Roman" w:cs="Times New Roman"/>
          <w:sz w:val="24"/>
          <w:szCs w:val="24"/>
        </w:rPr>
        <w:t>, 2018). The patient is attended to whenever he wishes and this advances the aspect of primary care. The practices carried out are also cheaper as compared to the full standard convention of treatment. The patients can be able to acquire them easily and this advances primary care by offering affordable means of treatment which is a characteristic of primary care.</w:t>
      </w:r>
    </w:p>
    <w:p w14:paraId="07F60318" w14:textId="77777777" w:rsidR="00FA6156" w:rsidRPr="00FA6156" w:rsidRDefault="00FA6156" w:rsidP="006623C4">
      <w:pPr>
        <w:spacing w:line="480" w:lineRule="auto"/>
        <w:jc w:val="center"/>
        <w:rPr>
          <w:rFonts w:ascii="Times New Roman" w:hAnsi="Times New Roman" w:cs="Times New Roman"/>
          <w:b/>
          <w:sz w:val="24"/>
          <w:szCs w:val="24"/>
        </w:rPr>
      </w:pPr>
      <w:r w:rsidRPr="00FA6156">
        <w:rPr>
          <w:rFonts w:ascii="Times New Roman" w:hAnsi="Times New Roman" w:cs="Times New Roman"/>
          <w:b/>
          <w:sz w:val="24"/>
          <w:szCs w:val="24"/>
        </w:rPr>
        <w:t>Challenges in Primary care delivery</w:t>
      </w:r>
    </w:p>
    <w:p w14:paraId="03E16093"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The delivery of primary care is faced with the challenge of lack of choice. This is the sense that the medical practitioner has a different way of working with the patients. The methods used are compatible with some of the patients and not with others. This leaves the patients with no option and it may lead to them not receiving the full benefits of primary care.</w:t>
      </w:r>
    </w:p>
    <w:p w14:paraId="7842AB5C"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lastRenderedPageBreak/>
        <w:t xml:space="preserve">The value of the quality of primary care varies between different practitioners and thus there are those patients that will receive the best quality and those that will not (Young, Roberts, &amp; Holden, 2017). The level of disparity is high and this is something that should be addressed in order for the patients to get the right form of care. The high disparities </w:t>
      </w:r>
      <w:proofErr w:type="gramStart"/>
      <w:r w:rsidRPr="00FA6156">
        <w:rPr>
          <w:rFonts w:ascii="Times New Roman" w:hAnsi="Times New Roman" w:cs="Times New Roman"/>
          <w:sz w:val="24"/>
          <w:szCs w:val="24"/>
        </w:rPr>
        <w:t>reduces</w:t>
      </w:r>
      <w:proofErr w:type="gramEnd"/>
      <w:r w:rsidRPr="00FA6156">
        <w:rPr>
          <w:rFonts w:ascii="Times New Roman" w:hAnsi="Times New Roman" w:cs="Times New Roman"/>
          <w:sz w:val="24"/>
          <w:szCs w:val="24"/>
        </w:rPr>
        <w:t xml:space="preserve"> the quality of care that patient receive through primary care.</w:t>
      </w:r>
    </w:p>
    <w:p w14:paraId="30B4DEF6" w14:textId="77777777" w:rsidR="00FA6156" w:rsidRPr="00FA6156" w:rsidRDefault="00FA6156" w:rsidP="006623C4">
      <w:pPr>
        <w:spacing w:line="480" w:lineRule="auto"/>
        <w:ind w:firstLine="720"/>
        <w:rPr>
          <w:rFonts w:ascii="Times New Roman" w:hAnsi="Times New Roman" w:cs="Times New Roman"/>
          <w:sz w:val="24"/>
          <w:szCs w:val="24"/>
        </w:rPr>
      </w:pPr>
      <w:r w:rsidRPr="00FA6156">
        <w:rPr>
          <w:rFonts w:ascii="Times New Roman" w:hAnsi="Times New Roman" w:cs="Times New Roman"/>
          <w:sz w:val="24"/>
          <w:szCs w:val="24"/>
        </w:rPr>
        <w:t xml:space="preserve">There is also the issue of shortage of practitioners to deal with the high number of patients who need primary care. The demand for primary care has risen over the last few years and thus there is need for more physicians in order to deal with the demand. The shortage affects the delivery of primary care and therefore it is important that the problem is addressed in order for the patients to be attended to. The shortage of </w:t>
      </w:r>
      <w:proofErr w:type="gramStart"/>
      <w:r w:rsidRPr="00FA6156">
        <w:rPr>
          <w:rFonts w:ascii="Times New Roman" w:hAnsi="Times New Roman" w:cs="Times New Roman"/>
          <w:sz w:val="24"/>
          <w:szCs w:val="24"/>
        </w:rPr>
        <w:t>physicians  creates</w:t>
      </w:r>
      <w:proofErr w:type="gramEnd"/>
      <w:r w:rsidRPr="00FA6156">
        <w:rPr>
          <w:rFonts w:ascii="Times New Roman" w:hAnsi="Times New Roman" w:cs="Times New Roman"/>
          <w:sz w:val="24"/>
          <w:szCs w:val="24"/>
        </w:rPr>
        <w:t xml:space="preserve"> challenges in ensuring that all people who need primary care get it.</w:t>
      </w:r>
    </w:p>
    <w:p w14:paraId="25DA44A2" w14:textId="77777777" w:rsidR="00FA6156" w:rsidRPr="00FA6156" w:rsidRDefault="00FA6156" w:rsidP="006623C4">
      <w:pPr>
        <w:spacing w:line="480" w:lineRule="auto"/>
        <w:jc w:val="center"/>
        <w:rPr>
          <w:rFonts w:ascii="Times New Roman" w:hAnsi="Times New Roman" w:cs="Times New Roman"/>
          <w:b/>
          <w:sz w:val="24"/>
          <w:szCs w:val="24"/>
        </w:rPr>
      </w:pPr>
      <w:r w:rsidRPr="00FA6156">
        <w:rPr>
          <w:rFonts w:ascii="Times New Roman" w:hAnsi="Times New Roman" w:cs="Times New Roman"/>
          <w:b/>
          <w:sz w:val="24"/>
          <w:szCs w:val="24"/>
        </w:rPr>
        <w:t>Conclusion</w:t>
      </w:r>
    </w:p>
    <w:p w14:paraId="4187B658" w14:textId="77777777" w:rsidR="00FA6156" w:rsidRPr="00FA6156" w:rsidRDefault="00FA6156" w:rsidP="006623C4">
      <w:pPr>
        <w:spacing w:line="480" w:lineRule="auto"/>
        <w:ind w:firstLine="720"/>
        <w:rPr>
          <w:rFonts w:ascii="Times New Roman" w:hAnsi="Times New Roman" w:cs="Times New Roman"/>
          <w:b/>
          <w:sz w:val="24"/>
          <w:szCs w:val="24"/>
        </w:rPr>
      </w:pPr>
      <w:r w:rsidRPr="00FA6156">
        <w:rPr>
          <w:rFonts w:ascii="Times New Roman" w:hAnsi="Times New Roman" w:cs="Times New Roman"/>
          <w:sz w:val="24"/>
          <w:szCs w:val="24"/>
        </w:rPr>
        <w:t>Primary care is an important aspect of health care that needs to be developed in order for the patients to get the correct from of treatment. It is an option that gives the patients the power to control their health care and also ensures that they are attended to at all times. Therefore, there is need to train more physicians in order for them to handle the growing number of patients that are demanding for the primary care. This will ensure that all the patients have a chance of being attended to and this will improve the overall health of the patients. The challenges that are present in the delivery of primary care also needs to be addressed in full in order to enhance the quality of primary care that is delivered to the patients.</w:t>
      </w:r>
    </w:p>
    <w:p w14:paraId="659C194F" w14:textId="77777777" w:rsidR="00800D32" w:rsidRDefault="00800D32" w:rsidP="006623C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E6B305A" w14:textId="11EA53C3" w:rsidR="00FA6156" w:rsidRPr="00FA6156" w:rsidRDefault="00FA6156" w:rsidP="006623C4">
      <w:pPr>
        <w:spacing w:line="480" w:lineRule="auto"/>
        <w:jc w:val="center"/>
        <w:rPr>
          <w:rFonts w:ascii="Times New Roman" w:hAnsi="Times New Roman" w:cs="Times New Roman"/>
          <w:bCs/>
          <w:sz w:val="24"/>
          <w:szCs w:val="24"/>
        </w:rPr>
      </w:pPr>
      <w:bookmarkStart w:id="0" w:name="_GoBack"/>
      <w:bookmarkEnd w:id="0"/>
      <w:r w:rsidRPr="00FA6156">
        <w:rPr>
          <w:rFonts w:ascii="Times New Roman" w:hAnsi="Times New Roman" w:cs="Times New Roman"/>
          <w:bCs/>
          <w:sz w:val="24"/>
          <w:szCs w:val="24"/>
        </w:rPr>
        <w:lastRenderedPageBreak/>
        <w:t>References</w:t>
      </w:r>
    </w:p>
    <w:p w14:paraId="44C4CD4F" w14:textId="77777777" w:rsidR="00CC2370" w:rsidRPr="00FA6156" w:rsidRDefault="00CC2370" w:rsidP="006623C4">
      <w:pPr>
        <w:spacing w:line="480" w:lineRule="auto"/>
        <w:ind w:left="720" w:hanging="720"/>
        <w:rPr>
          <w:rFonts w:ascii="Times New Roman" w:hAnsi="Times New Roman" w:cs="Times New Roman"/>
          <w:sz w:val="24"/>
          <w:szCs w:val="24"/>
        </w:rPr>
      </w:pPr>
      <w:r w:rsidRPr="00FA6156">
        <w:rPr>
          <w:rFonts w:ascii="Times New Roman" w:hAnsi="Times New Roman" w:cs="Times New Roman"/>
          <w:sz w:val="24"/>
          <w:szCs w:val="24"/>
        </w:rPr>
        <w:t>Ginter, P. M., Duncan, W. J., &amp; Swayne, L. E. (2018). </w:t>
      </w:r>
      <w:r w:rsidRPr="00FA6156">
        <w:rPr>
          <w:rFonts w:ascii="Times New Roman" w:hAnsi="Times New Roman" w:cs="Times New Roman"/>
          <w:i/>
          <w:iCs/>
          <w:sz w:val="24"/>
          <w:szCs w:val="24"/>
        </w:rPr>
        <w:t>The strategic management of health care organizations</w:t>
      </w:r>
      <w:r w:rsidRPr="00FA6156">
        <w:rPr>
          <w:rFonts w:ascii="Times New Roman" w:hAnsi="Times New Roman" w:cs="Times New Roman"/>
          <w:sz w:val="24"/>
          <w:szCs w:val="24"/>
        </w:rPr>
        <w:t>. John Wiley &amp; Sons.</w:t>
      </w:r>
    </w:p>
    <w:p w14:paraId="4D051DED" w14:textId="77777777" w:rsidR="00CC2370" w:rsidRPr="00FA6156" w:rsidRDefault="00CC2370" w:rsidP="006623C4">
      <w:pPr>
        <w:spacing w:line="480" w:lineRule="auto"/>
        <w:ind w:left="720" w:hanging="720"/>
        <w:rPr>
          <w:rFonts w:ascii="Times New Roman" w:hAnsi="Times New Roman" w:cs="Times New Roman"/>
          <w:sz w:val="24"/>
          <w:szCs w:val="24"/>
        </w:rPr>
      </w:pPr>
      <w:r w:rsidRPr="00FA6156">
        <w:rPr>
          <w:rFonts w:ascii="Times New Roman" w:hAnsi="Times New Roman" w:cs="Times New Roman"/>
          <w:sz w:val="24"/>
          <w:szCs w:val="24"/>
        </w:rPr>
        <w:t xml:space="preserve">Gordon, P., &amp; </w:t>
      </w:r>
      <w:proofErr w:type="spellStart"/>
      <w:r w:rsidRPr="00FA6156">
        <w:rPr>
          <w:rFonts w:ascii="Times New Roman" w:hAnsi="Times New Roman" w:cs="Times New Roman"/>
          <w:sz w:val="24"/>
          <w:szCs w:val="24"/>
        </w:rPr>
        <w:t>Plamping</w:t>
      </w:r>
      <w:proofErr w:type="spellEnd"/>
      <w:r w:rsidRPr="00FA6156">
        <w:rPr>
          <w:rFonts w:ascii="Times New Roman" w:hAnsi="Times New Roman" w:cs="Times New Roman"/>
          <w:sz w:val="24"/>
          <w:szCs w:val="24"/>
        </w:rPr>
        <w:t>, D. (2018). Primary health care–its characteristics and potential. In </w:t>
      </w:r>
      <w:r w:rsidRPr="00FA6156">
        <w:rPr>
          <w:rFonts w:ascii="Times New Roman" w:hAnsi="Times New Roman" w:cs="Times New Roman"/>
          <w:i/>
          <w:iCs/>
          <w:sz w:val="24"/>
          <w:szCs w:val="24"/>
        </w:rPr>
        <w:t>Extending Primary Care</w:t>
      </w:r>
      <w:r w:rsidRPr="00FA6156">
        <w:rPr>
          <w:rFonts w:ascii="Times New Roman" w:hAnsi="Times New Roman" w:cs="Times New Roman"/>
          <w:sz w:val="24"/>
          <w:szCs w:val="24"/>
        </w:rPr>
        <w:t> (pp. 1-16). CRC Press.</w:t>
      </w:r>
    </w:p>
    <w:p w14:paraId="5859D8D9" w14:textId="77777777" w:rsidR="00CC2370" w:rsidRPr="00FA6156" w:rsidRDefault="00CC2370" w:rsidP="006623C4">
      <w:pPr>
        <w:spacing w:line="480" w:lineRule="auto"/>
        <w:ind w:left="720" w:hanging="720"/>
        <w:rPr>
          <w:rFonts w:ascii="Times New Roman" w:hAnsi="Times New Roman" w:cs="Times New Roman"/>
          <w:sz w:val="24"/>
          <w:szCs w:val="24"/>
        </w:rPr>
      </w:pPr>
      <w:r w:rsidRPr="00FA6156">
        <w:rPr>
          <w:rFonts w:ascii="Times New Roman" w:hAnsi="Times New Roman" w:cs="Times New Roman"/>
          <w:sz w:val="24"/>
          <w:szCs w:val="24"/>
        </w:rPr>
        <w:t>Hing, E., Kurtzman, E., Lau, D. T., Taplin, C., &amp; Bindman, A. B. (2017). Characteristics of Primary Care Physicians in Patient-centered Medical Home Practices: United States, 2013.</w:t>
      </w:r>
    </w:p>
    <w:p w14:paraId="09E0EF2D" w14:textId="77777777" w:rsidR="00CC2370" w:rsidRPr="00FA6156" w:rsidRDefault="00CC2370" w:rsidP="006623C4">
      <w:pPr>
        <w:spacing w:line="480" w:lineRule="auto"/>
        <w:ind w:left="720" w:hanging="720"/>
        <w:rPr>
          <w:rFonts w:ascii="Times New Roman" w:hAnsi="Times New Roman" w:cs="Times New Roman"/>
          <w:sz w:val="24"/>
          <w:szCs w:val="24"/>
        </w:rPr>
      </w:pPr>
      <w:proofErr w:type="spellStart"/>
      <w:r w:rsidRPr="00FA6156">
        <w:rPr>
          <w:rFonts w:ascii="Times New Roman" w:hAnsi="Times New Roman" w:cs="Times New Roman"/>
          <w:sz w:val="24"/>
          <w:szCs w:val="24"/>
        </w:rPr>
        <w:t>Launer</w:t>
      </w:r>
      <w:proofErr w:type="spellEnd"/>
      <w:r w:rsidRPr="00FA6156">
        <w:rPr>
          <w:rFonts w:ascii="Times New Roman" w:hAnsi="Times New Roman" w:cs="Times New Roman"/>
          <w:sz w:val="24"/>
          <w:szCs w:val="24"/>
        </w:rPr>
        <w:t>, J. (2017). </w:t>
      </w:r>
      <w:r w:rsidRPr="00FA6156">
        <w:rPr>
          <w:rFonts w:ascii="Times New Roman" w:hAnsi="Times New Roman" w:cs="Times New Roman"/>
          <w:i/>
          <w:iCs/>
          <w:sz w:val="24"/>
          <w:szCs w:val="24"/>
        </w:rPr>
        <w:t>Narrative-based primary care: a practical guide</w:t>
      </w:r>
      <w:r w:rsidRPr="00FA6156">
        <w:rPr>
          <w:rFonts w:ascii="Times New Roman" w:hAnsi="Times New Roman" w:cs="Times New Roman"/>
          <w:sz w:val="24"/>
          <w:szCs w:val="24"/>
        </w:rPr>
        <w:t>. CRC Press.</w:t>
      </w:r>
    </w:p>
    <w:p w14:paraId="15444BDF" w14:textId="77777777" w:rsidR="00CC2370" w:rsidRPr="00FA6156" w:rsidRDefault="00CC2370" w:rsidP="006623C4">
      <w:pPr>
        <w:spacing w:line="480" w:lineRule="auto"/>
        <w:ind w:left="720" w:hanging="720"/>
        <w:rPr>
          <w:rFonts w:ascii="Times New Roman" w:hAnsi="Times New Roman" w:cs="Times New Roman"/>
          <w:sz w:val="24"/>
          <w:szCs w:val="24"/>
        </w:rPr>
      </w:pPr>
      <w:proofErr w:type="spellStart"/>
      <w:r w:rsidRPr="00FA6156">
        <w:rPr>
          <w:rFonts w:ascii="Times New Roman" w:hAnsi="Times New Roman" w:cs="Times New Roman"/>
          <w:sz w:val="24"/>
          <w:szCs w:val="24"/>
        </w:rPr>
        <w:t>Micozzi</w:t>
      </w:r>
      <w:proofErr w:type="spellEnd"/>
      <w:r w:rsidRPr="00FA6156">
        <w:rPr>
          <w:rFonts w:ascii="Times New Roman" w:hAnsi="Times New Roman" w:cs="Times New Roman"/>
          <w:sz w:val="24"/>
          <w:szCs w:val="24"/>
        </w:rPr>
        <w:t>, M. S. (2018). </w:t>
      </w:r>
      <w:r w:rsidRPr="00FA6156">
        <w:rPr>
          <w:rFonts w:ascii="Times New Roman" w:hAnsi="Times New Roman" w:cs="Times New Roman"/>
          <w:i/>
          <w:iCs/>
          <w:sz w:val="24"/>
          <w:szCs w:val="24"/>
        </w:rPr>
        <w:t>Fundamentals of Complementary, Alternative, and Integrative Medicine-E-Book</w:t>
      </w:r>
      <w:r w:rsidRPr="00FA6156">
        <w:rPr>
          <w:rFonts w:ascii="Times New Roman" w:hAnsi="Times New Roman" w:cs="Times New Roman"/>
          <w:sz w:val="24"/>
          <w:szCs w:val="24"/>
        </w:rPr>
        <w:t>. Elsevier Health Sciences.</w:t>
      </w:r>
    </w:p>
    <w:p w14:paraId="781F582A" w14:textId="77777777" w:rsidR="00CC2370" w:rsidRPr="00FA6156" w:rsidRDefault="00CC2370" w:rsidP="006623C4">
      <w:pPr>
        <w:spacing w:line="480" w:lineRule="auto"/>
        <w:ind w:left="720" w:hanging="720"/>
        <w:rPr>
          <w:rFonts w:ascii="Times New Roman" w:hAnsi="Times New Roman" w:cs="Times New Roman"/>
          <w:sz w:val="24"/>
          <w:szCs w:val="24"/>
        </w:rPr>
      </w:pPr>
      <w:r w:rsidRPr="00FA6156">
        <w:rPr>
          <w:rFonts w:ascii="Times New Roman" w:hAnsi="Times New Roman" w:cs="Times New Roman"/>
          <w:sz w:val="24"/>
          <w:szCs w:val="24"/>
        </w:rPr>
        <w:t xml:space="preserve">Osborn, R., </w:t>
      </w:r>
      <w:proofErr w:type="spellStart"/>
      <w:r w:rsidRPr="00FA6156">
        <w:rPr>
          <w:rFonts w:ascii="Times New Roman" w:hAnsi="Times New Roman" w:cs="Times New Roman"/>
          <w:sz w:val="24"/>
          <w:szCs w:val="24"/>
        </w:rPr>
        <w:t>Moulds</w:t>
      </w:r>
      <w:proofErr w:type="spellEnd"/>
      <w:r w:rsidRPr="00FA6156">
        <w:rPr>
          <w:rFonts w:ascii="Times New Roman" w:hAnsi="Times New Roman" w:cs="Times New Roman"/>
          <w:sz w:val="24"/>
          <w:szCs w:val="24"/>
        </w:rPr>
        <w:t xml:space="preserve">, D., Schneider, E. C., Doty, M. M., Squires, D., &amp; </w:t>
      </w:r>
      <w:proofErr w:type="spellStart"/>
      <w:r w:rsidRPr="00FA6156">
        <w:rPr>
          <w:rFonts w:ascii="Times New Roman" w:hAnsi="Times New Roman" w:cs="Times New Roman"/>
          <w:sz w:val="24"/>
          <w:szCs w:val="24"/>
        </w:rPr>
        <w:t>Sarnak</w:t>
      </w:r>
      <w:proofErr w:type="spellEnd"/>
      <w:r w:rsidRPr="00FA6156">
        <w:rPr>
          <w:rFonts w:ascii="Times New Roman" w:hAnsi="Times New Roman" w:cs="Times New Roman"/>
          <w:sz w:val="24"/>
          <w:szCs w:val="24"/>
        </w:rPr>
        <w:t>, D. O. (2015). Primary care physicians in ten countries report challenges caring for patients with complex health needs. </w:t>
      </w:r>
      <w:r w:rsidRPr="00FA6156">
        <w:rPr>
          <w:rFonts w:ascii="Times New Roman" w:hAnsi="Times New Roman" w:cs="Times New Roman"/>
          <w:i/>
          <w:iCs/>
          <w:sz w:val="24"/>
          <w:szCs w:val="24"/>
        </w:rPr>
        <w:t>Health Affairs</w:t>
      </w:r>
      <w:r w:rsidRPr="00FA6156">
        <w:rPr>
          <w:rFonts w:ascii="Times New Roman" w:hAnsi="Times New Roman" w:cs="Times New Roman"/>
          <w:sz w:val="24"/>
          <w:szCs w:val="24"/>
        </w:rPr>
        <w:t>, </w:t>
      </w:r>
      <w:r w:rsidRPr="00FA6156">
        <w:rPr>
          <w:rFonts w:ascii="Times New Roman" w:hAnsi="Times New Roman" w:cs="Times New Roman"/>
          <w:i/>
          <w:iCs/>
          <w:sz w:val="24"/>
          <w:szCs w:val="24"/>
        </w:rPr>
        <w:t>34</w:t>
      </w:r>
      <w:r w:rsidRPr="00FA6156">
        <w:rPr>
          <w:rFonts w:ascii="Times New Roman" w:hAnsi="Times New Roman" w:cs="Times New Roman"/>
          <w:sz w:val="24"/>
          <w:szCs w:val="24"/>
        </w:rPr>
        <w:t>(12), 2104-2112.</w:t>
      </w:r>
    </w:p>
    <w:p w14:paraId="65863F43" w14:textId="77777777" w:rsidR="00CC2370" w:rsidRPr="00FA6156" w:rsidRDefault="00CC2370" w:rsidP="006623C4">
      <w:pPr>
        <w:spacing w:line="480" w:lineRule="auto"/>
        <w:ind w:left="720" w:hanging="720"/>
        <w:rPr>
          <w:rFonts w:ascii="Times New Roman" w:hAnsi="Times New Roman" w:cs="Times New Roman"/>
          <w:sz w:val="24"/>
          <w:szCs w:val="24"/>
        </w:rPr>
      </w:pPr>
      <w:r w:rsidRPr="00FA6156">
        <w:rPr>
          <w:rFonts w:ascii="Times New Roman" w:hAnsi="Times New Roman" w:cs="Times New Roman"/>
          <w:sz w:val="24"/>
          <w:szCs w:val="24"/>
        </w:rPr>
        <w:t>Sweeney, K. (2017). </w:t>
      </w:r>
      <w:r w:rsidRPr="00FA6156">
        <w:rPr>
          <w:rFonts w:ascii="Times New Roman" w:hAnsi="Times New Roman" w:cs="Times New Roman"/>
          <w:i/>
          <w:iCs/>
          <w:sz w:val="24"/>
          <w:szCs w:val="24"/>
        </w:rPr>
        <w:t>Complexity in primary care: understanding its value</w:t>
      </w:r>
      <w:r w:rsidRPr="00FA6156">
        <w:rPr>
          <w:rFonts w:ascii="Times New Roman" w:hAnsi="Times New Roman" w:cs="Times New Roman"/>
          <w:sz w:val="24"/>
          <w:szCs w:val="24"/>
        </w:rPr>
        <w:t>. CRC Press.</w:t>
      </w:r>
    </w:p>
    <w:p w14:paraId="6A35DEDB" w14:textId="77777777" w:rsidR="00CC2370" w:rsidRPr="00FA6156" w:rsidRDefault="00CC2370" w:rsidP="006623C4">
      <w:pPr>
        <w:spacing w:line="480" w:lineRule="auto"/>
        <w:ind w:left="720" w:hanging="720"/>
        <w:rPr>
          <w:rFonts w:ascii="Times New Roman" w:hAnsi="Times New Roman" w:cs="Times New Roman"/>
          <w:sz w:val="24"/>
          <w:szCs w:val="24"/>
        </w:rPr>
      </w:pPr>
      <w:r w:rsidRPr="00FA6156">
        <w:rPr>
          <w:rFonts w:ascii="Times New Roman" w:hAnsi="Times New Roman" w:cs="Times New Roman"/>
          <w:sz w:val="24"/>
          <w:szCs w:val="24"/>
        </w:rPr>
        <w:t>Young, R. A., Roberts, R. G., &amp; Holden, R. J. (2017). The challenges of measuring, improving, and reporting quality in primary care. </w:t>
      </w:r>
      <w:r w:rsidRPr="00FA6156">
        <w:rPr>
          <w:rFonts w:ascii="Times New Roman" w:hAnsi="Times New Roman" w:cs="Times New Roman"/>
          <w:i/>
          <w:iCs/>
          <w:sz w:val="24"/>
          <w:szCs w:val="24"/>
        </w:rPr>
        <w:t>The Annals of Family Medicine</w:t>
      </w:r>
      <w:r w:rsidRPr="00FA6156">
        <w:rPr>
          <w:rFonts w:ascii="Times New Roman" w:hAnsi="Times New Roman" w:cs="Times New Roman"/>
          <w:sz w:val="24"/>
          <w:szCs w:val="24"/>
        </w:rPr>
        <w:t>, </w:t>
      </w:r>
      <w:r w:rsidRPr="00FA6156">
        <w:rPr>
          <w:rFonts w:ascii="Times New Roman" w:hAnsi="Times New Roman" w:cs="Times New Roman"/>
          <w:i/>
          <w:iCs/>
          <w:sz w:val="24"/>
          <w:szCs w:val="24"/>
        </w:rPr>
        <w:t>15</w:t>
      </w:r>
      <w:r w:rsidRPr="00FA6156">
        <w:rPr>
          <w:rFonts w:ascii="Times New Roman" w:hAnsi="Times New Roman" w:cs="Times New Roman"/>
          <w:sz w:val="24"/>
          <w:szCs w:val="24"/>
        </w:rPr>
        <w:t>(2), 175-182.</w:t>
      </w:r>
    </w:p>
    <w:sectPr w:rsidR="00CC2370" w:rsidRPr="00FA6156" w:rsidSect="00AD17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AEE4E" w14:textId="77777777" w:rsidR="000B7352" w:rsidRDefault="000B7352" w:rsidP="00AD17FE">
      <w:pPr>
        <w:spacing w:after="0" w:line="240" w:lineRule="auto"/>
      </w:pPr>
      <w:r>
        <w:separator/>
      </w:r>
    </w:p>
  </w:endnote>
  <w:endnote w:type="continuationSeparator" w:id="0">
    <w:p w14:paraId="4A3FCF30" w14:textId="77777777" w:rsidR="000B7352" w:rsidRDefault="000B7352" w:rsidP="00AD1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D30815" w14:textId="77777777" w:rsidR="000B7352" w:rsidRDefault="000B7352" w:rsidP="00AD17FE">
      <w:pPr>
        <w:spacing w:after="0" w:line="240" w:lineRule="auto"/>
      </w:pPr>
      <w:r>
        <w:separator/>
      </w:r>
    </w:p>
  </w:footnote>
  <w:footnote w:type="continuationSeparator" w:id="0">
    <w:p w14:paraId="771C0D67" w14:textId="77777777" w:rsidR="000B7352" w:rsidRDefault="000B7352" w:rsidP="00AD1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21413458"/>
      <w:docPartObj>
        <w:docPartGallery w:val="Page Numbers (Top of Page)"/>
        <w:docPartUnique/>
      </w:docPartObj>
    </w:sdtPr>
    <w:sdtEndPr>
      <w:rPr>
        <w:noProof/>
      </w:rPr>
    </w:sdtEndPr>
    <w:sdtContent>
      <w:p w14:paraId="59439852" w14:textId="041F76DC" w:rsidR="00AD17FE" w:rsidRPr="00AD17FE" w:rsidRDefault="00AD17FE">
        <w:pPr>
          <w:pStyle w:val="Header"/>
          <w:jc w:val="right"/>
          <w:rPr>
            <w:rFonts w:ascii="Times New Roman" w:hAnsi="Times New Roman" w:cs="Times New Roman"/>
          </w:rPr>
        </w:pPr>
        <w:r w:rsidRPr="00AD17FE">
          <w:rPr>
            <w:rFonts w:ascii="Times New Roman" w:hAnsi="Times New Roman" w:cs="Times New Roman"/>
          </w:rPr>
          <w:t xml:space="preserve">PRIMARY CARE </w:t>
        </w:r>
        <w:r>
          <w:rPr>
            <w:rFonts w:ascii="Times New Roman" w:hAnsi="Times New Roman" w:cs="Times New Roman"/>
          </w:rPr>
          <w:t xml:space="preserve">                                                                                                                                        </w:t>
        </w:r>
        <w:r w:rsidRPr="00AD17FE">
          <w:rPr>
            <w:rFonts w:ascii="Times New Roman" w:hAnsi="Times New Roman" w:cs="Times New Roman"/>
          </w:rPr>
          <w:fldChar w:fldCharType="begin"/>
        </w:r>
        <w:r w:rsidRPr="00AD17FE">
          <w:rPr>
            <w:rFonts w:ascii="Times New Roman" w:hAnsi="Times New Roman" w:cs="Times New Roman"/>
          </w:rPr>
          <w:instrText xml:space="preserve"> PAGE   \* MERGEFORMAT </w:instrText>
        </w:r>
        <w:r w:rsidRPr="00AD17FE">
          <w:rPr>
            <w:rFonts w:ascii="Times New Roman" w:hAnsi="Times New Roman" w:cs="Times New Roman"/>
          </w:rPr>
          <w:fldChar w:fldCharType="separate"/>
        </w:r>
        <w:r w:rsidRPr="00AD17FE">
          <w:rPr>
            <w:rFonts w:ascii="Times New Roman" w:hAnsi="Times New Roman" w:cs="Times New Roman"/>
            <w:noProof/>
          </w:rPr>
          <w:t>2</w:t>
        </w:r>
        <w:r w:rsidRPr="00AD17FE">
          <w:rPr>
            <w:rFonts w:ascii="Times New Roman" w:hAnsi="Times New Roman" w:cs="Times New Roman"/>
            <w:noProof/>
          </w:rPr>
          <w:fldChar w:fldCharType="end"/>
        </w:r>
      </w:p>
    </w:sdtContent>
  </w:sdt>
  <w:p w14:paraId="6339B58C" w14:textId="77777777" w:rsidR="00AD17FE" w:rsidRDefault="00AD1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30815761"/>
      <w:docPartObj>
        <w:docPartGallery w:val="Page Numbers (Top of Page)"/>
        <w:docPartUnique/>
      </w:docPartObj>
    </w:sdtPr>
    <w:sdtEndPr>
      <w:rPr>
        <w:noProof/>
      </w:rPr>
    </w:sdtEndPr>
    <w:sdtContent>
      <w:p w14:paraId="25BF946F" w14:textId="2C5CCD93" w:rsidR="00AD17FE" w:rsidRPr="00AD17FE" w:rsidRDefault="00AD17FE" w:rsidP="00AD17FE">
        <w:pPr>
          <w:pStyle w:val="Header"/>
          <w:jc w:val="right"/>
          <w:rPr>
            <w:rFonts w:ascii="Times New Roman" w:hAnsi="Times New Roman" w:cs="Times New Roman"/>
          </w:rPr>
        </w:pPr>
        <w:r w:rsidRPr="00AD17FE">
          <w:rPr>
            <w:rFonts w:ascii="Times New Roman" w:hAnsi="Times New Roman" w:cs="Times New Roman"/>
          </w:rPr>
          <w:t xml:space="preserve">Running head: PRIMARY CARE </w:t>
        </w:r>
        <w:r>
          <w:rPr>
            <w:rFonts w:ascii="Times New Roman" w:hAnsi="Times New Roman" w:cs="Times New Roman"/>
          </w:rPr>
          <w:t xml:space="preserve">                                                                                                                </w:t>
        </w:r>
        <w:r w:rsidRPr="00AD17FE">
          <w:rPr>
            <w:rFonts w:ascii="Times New Roman" w:hAnsi="Times New Roman" w:cs="Times New Roman"/>
          </w:rPr>
          <w:fldChar w:fldCharType="begin"/>
        </w:r>
        <w:r w:rsidRPr="00AD17FE">
          <w:rPr>
            <w:rFonts w:ascii="Times New Roman" w:hAnsi="Times New Roman" w:cs="Times New Roman"/>
          </w:rPr>
          <w:instrText xml:space="preserve"> PAGE   \* MERGEFORMAT </w:instrText>
        </w:r>
        <w:r w:rsidRPr="00AD17FE">
          <w:rPr>
            <w:rFonts w:ascii="Times New Roman" w:hAnsi="Times New Roman" w:cs="Times New Roman"/>
          </w:rPr>
          <w:fldChar w:fldCharType="separate"/>
        </w:r>
        <w:r w:rsidRPr="00AD17FE">
          <w:rPr>
            <w:rFonts w:ascii="Times New Roman" w:hAnsi="Times New Roman" w:cs="Times New Roman"/>
            <w:noProof/>
          </w:rPr>
          <w:t>2</w:t>
        </w:r>
        <w:r w:rsidRPr="00AD17F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156"/>
    <w:rsid w:val="000B7352"/>
    <w:rsid w:val="006623C4"/>
    <w:rsid w:val="00800D32"/>
    <w:rsid w:val="00AD17FE"/>
    <w:rsid w:val="00CC2370"/>
    <w:rsid w:val="00D00763"/>
    <w:rsid w:val="00FA6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9A001"/>
  <w15:chartTrackingRefBased/>
  <w15:docId w15:val="{ABEA3DE9-A3D1-4E2C-B502-451EC745C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7FE"/>
  </w:style>
  <w:style w:type="paragraph" w:styleId="Footer">
    <w:name w:val="footer"/>
    <w:basedOn w:val="Normal"/>
    <w:link w:val="FooterChar"/>
    <w:uiPriority w:val="99"/>
    <w:unhideWhenUsed/>
    <w:rsid w:val="00AD1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2211</Words>
  <Characters>12605</Characters>
  <Application>Microsoft Office Word</Application>
  <DocSecurity>0</DocSecurity>
  <Lines>105</Lines>
  <Paragraphs>29</Paragraphs>
  <ScaleCrop>false</ScaleCrop>
  <Company/>
  <LinksUpToDate>false</LinksUpToDate>
  <CharactersWithSpaces>14787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2019-10-06T16:30:00Z</dcterms:created>
  <dcterms:modified xsi:type="dcterms:W3CDTF">2019-10-06T16:35:00Z</dcterms:modified>
</cp:coreProperties>
</file>